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AC42F" w14:textId="77777777" w:rsidR="00846C96" w:rsidRPr="00E909C8" w:rsidRDefault="00846C96">
      <w:pPr>
        <w:rPr>
          <w:rFonts w:ascii="Times New Roman" w:hAnsi="Times New Roman" w:cs="Times New Roman"/>
        </w:rPr>
      </w:pPr>
    </w:p>
    <w:p w14:paraId="4F6F5E25" w14:textId="30446B7D" w:rsidR="00846C96" w:rsidRPr="00E909C8" w:rsidRDefault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>PUBMED</w:t>
      </w:r>
      <w:r w:rsidR="003E7512">
        <w:rPr>
          <w:rFonts w:ascii="Times New Roman" w:hAnsi="Times New Roman" w:cs="Times New Roman"/>
        </w:rPr>
        <w:t xml:space="preserve"> </w:t>
      </w:r>
      <w:r w:rsidR="003E7512">
        <w:rPr>
          <w:rFonts w:ascii="Times New Roman" w:hAnsi="Times New Roman" w:cs="Times New Roman" w:hint="eastAsia"/>
        </w:rPr>
        <w:t>(</w:t>
      </w:r>
      <w:r w:rsidR="005D523D" w:rsidRPr="00E909C8">
        <w:rPr>
          <w:rFonts w:ascii="Times New Roman" w:hAnsi="Times New Roman" w:cs="Times New Roman"/>
        </w:rPr>
        <w:t>79</w:t>
      </w:r>
      <w:r w:rsidR="003E7512">
        <w:rPr>
          <w:rFonts w:ascii="Times New Roman" w:hAnsi="Times New Roman" w:cs="Times New Roman" w:hint="eastAsia"/>
        </w:rPr>
        <w:t>)</w:t>
      </w:r>
    </w:p>
    <w:p w14:paraId="4D83B540" w14:textId="77777777" w:rsidR="00846C96" w:rsidRPr="00E909C8" w:rsidRDefault="00846C96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>#1 “peripherally inserted central catheter”</w:t>
      </w:r>
    </w:p>
    <w:p w14:paraId="50CD445F" w14:textId="77777777" w:rsidR="00846C96" w:rsidRPr="00E909C8" w:rsidRDefault="00846C96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>#2 “peripherally inserted central catheters”</w:t>
      </w:r>
    </w:p>
    <w:p w14:paraId="6DC4CE78" w14:textId="77777777" w:rsidR="00846C96" w:rsidRPr="00E909C8" w:rsidRDefault="00846C96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>#3 PICC</w:t>
      </w:r>
    </w:p>
    <w:p w14:paraId="3231C941" w14:textId="642FA932" w:rsidR="00846C96" w:rsidRPr="00E909C8" w:rsidRDefault="00846C96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 xml:space="preserve">#4 </w:t>
      </w:r>
      <w:bookmarkStart w:id="0" w:name="OLE_LINK3"/>
      <w:bookmarkStart w:id="1" w:name="OLE_LINK4"/>
      <w:r w:rsidRPr="00E909C8">
        <w:rPr>
          <w:rFonts w:ascii="Times New Roman" w:hAnsi="Times New Roman" w:cs="Times New Roman"/>
        </w:rPr>
        <w:t>central catheter</w:t>
      </w:r>
      <w:bookmarkEnd w:id="0"/>
      <w:bookmarkEnd w:id="1"/>
    </w:p>
    <w:p w14:paraId="3B029F9A" w14:textId="6BE77369" w:rsidR="00846C96" w:rsidRPr="00E909C8" w:rsidRDefault="00846C96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>#5 central catheters</w:t>
      </w:r>
    </w:p>
    <w:p w14:paraId="6EB19A61" w14:textId="77777777" w:rsidR="00846C96" w:rsidRPr="00E909C8" w:rsidRDefault="00846C96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>#6 #1 OR #2 OR #3 OR #4 OR #5</w:t>
      </w:r>
    </w:p>
    <w:p w14:paraId="2E7C675C" w14:textId="77777777" w:rsidR="00846C96" w:rsidRPr="00E909C8" w:rsidRDefault="00846C96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>#7 “infant, newborn” [MeSH]</w:t>
      </w:r>
    </w:p>
    <w:p w14:paraId="75961274" w14:textId="2A32D1C2" w:rsidR="00846C96" w:rsidRPr="00E909C8" w:rsidRDefault="00846C96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 xml:space="preserve">#8 </w:t>
      </w:r>
      <w:r w:rsidR="00386C4B" w:rsidRPr="00E909C8">
        <w:rPr>
          <w:rFonts w:ascii="Times New Roman" w:hAnsi="Times New Roman" w:cs="Times New Roman"/>
        </w:rPr>
        <w:t xml:space="preserve">newborn OR </w:t>
      </w:r>
      <w:r w:rsidRPr="00E909C8">
        <w:rPr>
          <w:rFonts w:ascii="Times New Roman" w:hAnsi="Times New Roman" w:cs="Times New Roman"/>
        </w:rPr>
        <w:t>neonate OR neonat* OR infant OR newborn* OR low birth weight OR LBW OR VLBW</w:t>
      </w:r>
    </w:p>
    <w:p w14:paraId="194EEAC6" w14:textId="77777777" w:rsidR="00846C96" w:rsidRPr="00E909C8" w:rsidRDefault="00846C96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>#9 #7 OR #8</w:t>
      </w:r>
    </w:p>
    <w:p w14:paraId="03916083" w14:textId="77777777" w:rsidR="00846C96" w:rsidRPr="00E909C8" w:rsidRDefault="00846C96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>#10 phlebitis [MeSH]</w:t>
      </w:r>
    </w:p>
    <w:p w14:paraId="7B302600" w14:textId="77777777" w:rsidR="00846C96" w:rsidRPr="00E909C8" w:rsidRDefault="00846C96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 xml:space="preserve">#11 phlebitis OR </w:t>
      </w:r>
      <w:bookmarkStart w:id="2" w:name="OLE_LINK5"/>
      <w:r w:rsidRPr="00E909C8">
        <w:rPr>
          <w:rFonts w:ascii="Times New Roman" w:hAnsi="Times New Roman" w:cs="Times New Roman"/>
        </w:rPr>
        <w:t>phlebophlogosis</w:t>
      </w:r>
      <w:bookmarkEnd w:id="2"/>
    </w:p>
    <w:p w14:paraId="012ED8D9" w14:textId="77777777" w:rsidR="00846C96" w:rsidRPr="00E909C8" w:rsidRDefault="00846C96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>#12 #10 OR #11</w:t>
      </w:r>
    </w:p>
    <w:p w14:paraId="362CB264" w14:textId="77777777" w:rsidR="00846C96" w:rsidRPr="00E909C8" w:rsidRDefault="00846C96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>#13 #6 AND #9 AND#12</w:t>
      </w:r>
    </w:p>
    <w:p w14:paraId="6CF15DBB" w14:textId="77777777" w:rsidR="00846C96" w:rsidRPr="00E909C8" w:rsidRDefault="00846C96" w:rsidP="00846C96">
      <w:pPr>
        <w:rPr>
          <w:rFonts w:ascii="Times New Roman" w:hAnsi="Times New Roman" w:cs="Times New Roman"/>
        </w:rPr>
      </w:pPr>
    </w:p>
    <w:p w14:paraId="2A6AAD1B" w14:textId="77777777" w:rsidR="00846C96" w:rsidRPr="00E909C8" w:rsidRDefault="00846C96" w:rsidP="00846C96">
      <w:pPr>
        <w:rPr>
          <w:rFonts w:ascii="Times New Roman" w:hAnsi="Times New Roman" w:cs="Times New Roman"/>
        </w:rPr>
      </w:pPr>
    </w:p>
    <w:p w14:paraId="7DE0CEF0" w14:textId="3E3DBA21" w:rsidR="00846C96" w:rsidRPr="00E909C8" w:rsidRDefault="00846C96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>EMBASE</w:t>
      </w:r>
      <w:r w:rsidR="003E7512">
        <w:rPr>
          <w:rFonts w:ascii="Times New Roman" w:hAnsi="Times New Roman" w:cs="Times New Roman"/>
        </w:rPr>
        <w:t xml:space="preserve"> </w:t>
      </w:r>
      <w:r w:rsidR="003E7512">
        <w:rPr>
          <w:rFonts w:ascii="Times New Roman" w:hAnsi="Times New Roman" w:cs="Times New Roman" w:hint="eastAsia"/>
        </w:rPr>
        <w:t>(</w:t>
      </w:r>
      <w:r w:rsidR="00A55BC3" w:rsidRPr="00E909C8">
        <w:rPr>
          <w:rFonts w:ascii="Times New Roman" w:hAnsi="Times New Roman" w:cs="Times New Roman"/>
        </w:rPr>
        <w:t>123</w:t>
      </w:r>
      <w:r w:rsidR="003E7512">
        <w:rPr>
          <w:rFonts w:ascii="Times New Roman" w:hAnsi="Times New Roman" w:cs="Times New Roman" w:hint="eastAsia"/>
        </w:rPr>
        <w:t>)</w:t>
      </w:r>
    </w:p>
    <w:p w14:paraId="607903FB" w14:textId="77777777" w:rsidR="00846C96" w:rsidRPr="00E909C8" w:rsidRDefault="00846C96" w:rsidP="009D6ADE">
      <w:pPr>
        <w:widowControl/>
        <w:jc w:val="left"/>
        <w:textAlignment w:val="baseline"/>
        <w:rPr>
          <w:rFonts w:ascii="Times New Roman" w:hAnsi="Times New Roman" w:cs="Times New Roman"/>
          <w:b/>
          <w:bCs/>
          <w:color w:val="505050"/>
          <w:spacing w:val="2"/>
          <w:sz w:val="29"/>
          <w:szCs w:val="29"/>
        </w:rPr>
      </w:pPr>
      <w:r w:rsidRPr="00E909C8">
        <w:rPr>
          <w:rFonts w:ascii="Times New Roman" w:hAnsi="Times New Roman" w:cs="Times New Roman"/>
          <w:b/>
          <w:bCs/>
          <w:color w:val="505050"/>
          <w:spacing w:val="2"/>
          <w:sz w:val="29"/>
          <w:szCs w:val="29"/>
        </w:rPr>
        <w:t>No.</w:t>
      </w:r>
    </w:p>
    <w:p w14:paraId="1D9A8F73" w14:textId="77777777" w:rsidR="00846C96" w:rsidRPr="00E909C8" w:rsidRDefault="00846C96" w:rsidP="009D6ADE">
      <w:pPr>
        <w:textAlignment w:val="baseline"/>
        <w:rPr>
          <w:rFonts w:ascii="Times New Roman" w:hAnsi="Times New Roman" w:cs="Times New Roman"/>
          <w:b/>
          <w:bCs/>
          <w:color w:val="505050"/>
          <w:spacing w:val="2"/>
          <w:szCs w:val="21"/>
        </w:rPr>
      </w:pPr>
      <w:r w:rsidRPr="00E909C8">
        <w:rPr>
          <w:rFonts w:ascii="Times New Roman" w:hAnsi="Times New Roman" w:cs="Times New Roman"/>
          <w:b/>
          <w:bCs/>
          <w:color w:val="505050"/>
          <w:spacing w:val="2"/>
          <w:szCs w:val="21"/>
        </w:rPr>
        <w:t>Query</w:t>
      </w:r>
    </w:p>
    <w:p w14:paraId="4D7DEB65" w14:textId="77777777" w:rsidR="00846C96" w:rsidRPr="00E909C8" w:rsidRDefault="00846C96" w:rsidP="009D6ADE">
      <w:pPr>
        <w:jc w:val="right"/>
        <w:textAlignment w:val="baseline"/>
        <w:rPr>
          <w:rFonts w:ascii="Times New Roman" w:hAnsi="Times New Roman" w:cs="Times New Roman"/>
          <w:b/>
          <w:bCs/>
          <w:color w:val="505050"/>
          <w:spacing w:val="2"/>
          <w:szCs w:val="21"/>
        </w:rPr>
      </w:pPr>
      <w:r w:rsidRPr="00E909C8">
        <w:rPr>
          <w:rFonts w:ascii="Times New Roman" w:hAnsi="Times New Roman" w:cs="Times New Roman"/>
          <w:b/>
          <w:bCs/>
          <w:color w:val="505050"/>
          <w:spacing w:val="2"/>
          <w:szCs w:val="21"/>
        </w:rPr>
        <w:t>Results</w:t>
      </w:r>
    </w:p>
    <w:p w14:paraId="72BC5981" w14:textId="77777777" w:rsidR="00846C96" w:rsidRPr="00E909C8" w:rsidRDefault="00846C96" w:rsidP="009D6ADE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505050"/>
          <w:spacing w:val="2"/>
          <w:sz w:val="20"/>
          <w:szCs w:val="20"/>
        </w:rPr>
      </w:pPr>
      <w:r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73</w:t>
      </w:r>
    </w:p>
    <w:p w14:paraId="3EC2A592" w14:textId="77777777" w:rsidR="00846C96" w:rsidRPr="00E909C8" w:rsidRDefault="00846C96" w:rsidP="009D6ADE">
      <w:pPr>
        <w:shd w:val="clear" w:color="auto" w:fill="FFFFFF"/>
        <w:jc w:val="left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search-number"/>
          <w:rFonts w:ascii="Times New Roman" w:hAnsi="Times New Roman" w:cs="Times New Roman"/>
          <w:b/>
          <w:bCs/>
          <w:color w:val="000000"/>
          <w:spacing w:val="2"/>
          <w:szCs w:val="21"/>
          <w:bdr w:val="none" w:sz="0" w:space="0" w:color="auto" w:frame="1"/>
        </w:rPr>
        <w:t>#14</w:t>
      </w:r>
    </w:p>
    <w:p w14:paraId="4C56A7AF" w14:textId="77777777" w:rsidR="00846C96" w:rsidRPr="00E909C8" w:rsidRDefault="00846C96" w:rsidP="009D6ADE">
      <w:pPr>
        <w:shd w:val="clear" w:color="auto" w:fill="FFFFFF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#6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 xml:space="preserve"> AND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#9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 xml:space="preserve"> AND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#13</w:t>
      </w:r>
    </w:p>
    <w:p w14:paraId="336BAFA7" w14:textId="77777777" w:rsidR="00846C96" w:rsidRPr="00E909C8" w:rsidRDefault="00846C96" w:rsidP="009D6ADE">
      <w:pPr>
        <w:shd w:val="clear" w:color="auto" w:fill="EFEEEE"/>
        <w:jc w:val="right"/>
        <w:textAlignment w:val="baseline"/>
        <w:rPr>
          <w:rFonts w:ascii="Times New Roman" w:hAnsi="Times New Roman" w:cs="Times New Roman"/>
          <w:color w:val="505050"/>
          <w:spacing w:val="2"/>
          <w:sz w:val="20"/>
          <w:szCs w:val="20"/>
        </w:rPr>
      </w:pPr>
      <w:r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30,316</w:t>
      </w:r>
    </w:p>
    <w:p w14:paraId="453E73A8" w14:textId="77777777" w:rsidR="00846C96" w:rsidRPr="00E909C8" w:rsidRDefault="00846C96" w:rsidP="009D6ADE">
      <w:pPr>
        <w:shd w:val="clear" w:color="auto" w:fill="EFEEEE"/>
        <w:jc w:val="left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search-number"/>
          <w:rFonts w:ascii="Times New Roman" w:hAnsi="Times New Roman" w:cs="Times New Roman"/>
          <w:b/>
          <w:bCs/>
          <w:color w:val="000000"/>
          <w:spacing w:val="2"/>
          <w:szCs w:val="21"/>
          <w:bdr w:val="none" w:sz="0" w:space="0" w:color="auto" w:frame="1"/>
        </w:rPr>
        <w:t>#13</w:t>
      </w:r>
    </w:p>
    <w:p w14:paraId="07E7D3A5" w14:textId="77777777" w:rsidR="00846C96" w:rsidRPr="00E909C8" w:rsidRDefault="00846C96" w:rsidP="009D6ADE">
      <w:pPr>
        <w:shd w:val="clear" w:color="auto" w:fill="EFEEEE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#11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 xml:space="preserve"> OR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#12</w:t>
      </w:r>
    </w:p>
    <w:p w14:paraId="63AF0BB9" w14:textId="77777777" w:rsidR="00846C96" w:rsidRPr="00E909C8" w:rsidRDefault="00846C96" w:rsidP="009D6ADE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505050"/>
          <w:spacing w:val="2"/>
          <w:sz w:val="20"/>
          <w:szCs w:val="20"/>
        </w:rPr>
      </w:pPr>
      <w:r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11,536</w:t>
      </w:r>
    </w:p>
    <w:p w14:paraId="4D61AD8B" w14:textId="77777777" w:rsidR="00846C96" w:rsidRPr="00E909C8" w:rsidRDefault="00846C96" w:rsidP="009D6ADE">
      <w:pPr>
        <w:shd w:val="clear" w:color="auto" w:fill="FFFFFF"/>
        <w:jc w:val="left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search-number"/>
          <w:rFonts w:ascii="Times New Roman" w:hAnsi="Times New Roman" w:cs="Times New Roman"/>
          <w:b/>
          <w:bCs/>
          <w:color w:val="000000"/>
          <w:spacing w:val="2"/>
          <w:szCs w:val="21"/>
          <w:bdr w:val="none" w:sz="0" w:space="0" w:color="auto" w:frame="1"/>
        </w:rPr>
        <w:t>#12</w:t>
      </w:r>
    </w:p>
    <w:p w14:paraId="374B9892" w14:textId="77777777" w:rsidR="00846C96" w:rsidRPr="00E909C8" w:rsidRDefault="00846C96" w:rsidP="009D6ADE">
      <w:pPr>
        <w:shd w:val="clear" w:color="auto" w:fill="FFFFFF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phlebitis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 xml:space="preserve"> OR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phlebophlogosis</w:t>
      </w:r>
    </w:p>
    <w:p w14:paraId="6A28E22B" w14:textId="77777777" w:rsidR="00846C96" w:rsidRPr="00E909C8" w:rsidRDefault="00846C96" w:rsidP="009D6ADE">
      <w:pPr>
        <w:shd w:val="clear" w:color="auto" w:fill="EFEEEE"/>
        <w:jc w:val="right"/>
        <w:textAlignment w:val="baseline"/>
        <w:rPr>
          <w:rFonts w:ascii="Times New Roman" w:hAnsi="Times New Roman" w:cs="Times New Roman"/>
          <w:color w:val="505050"/>
          <w:spacing w:val="2"/>
          <w:sz w:val="20"/>
          <w:szCs w:val="20"/>
        </w:rPr>
      </w:pPr>
      <w:r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29,033</w:t>
      </w:r>
    </w:p>
    <w:p w14:paraId="3D797040" w14:textId="77777777" w:rsidR="00846C96" w:rsidRPr="00E909C8" w:rsidRDefault="00846C96" w:rsidP="009D6ADE">
      <w:pPr>
        <w:shd w:val="clear" w:color="auto" w:fill="EFEEEE"/>
        <w:jc w:val="left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search-number"/>
          <w:rFonts w:ascii="Times New Roman" w:hAnsi="Times New Roman" w:cs="Times New Roman"/>
          <w:b/>
          <w:bCs/>
          <w:color w:val="000000"/>
          <w:spacing w:val="2"/>
          <w:szCs w:val="21"/>
          <w:bdr w:val="none" w:sz="0" w:space="0" w:color="auto" w:frame="1"/>
        </w:rPr>
        <w:t>#11</w:t>
      </w:r>
    </w:p>
    <w:p w14:paraId="76D41EEA" w14:textId="77777777" w:rsidR="00846C96" w:rsidRPr="00E909C8" w:rsidRDefault="00846C96" w:rsidP="009D6ADE">
      <w:pPr>
        <w:shd w:val="clear" w:color="auto" w:fill="EFEEEE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'phlebitis'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>/exp</w:t>
      </w:r>
    </w:p>
    <w:p w14:paraId="014197AB" w14:textId="77777777" w:rsidR="00846C96" w:rsidRPr="00E909C8" w:rsidRDefault="00846C96" w:rsidP="009D6ADE">
      <w:pPr>
        <w:shd w:val="clear" w:color="auto" w:fill="EFEEEE"/>
        <w:jc w:val="right"/>
        <w:textAlignment w:val="baseline"/>
        <w:rPr>
          <w:rFonts w:ascii="Times New Roman" w:hAnsi="Times New Roman" w:cs="Times New Roman"/>
          <w:color w:val="505050"/>
          <w:spacing w:val="2"/>
          <w:sz w:val="20"/>
          <w:szCs w:val="20"/>
        </w:rPr>
      </w:pPr>
      <w:r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1,425,552</w:t>
      </w:r>
    </w:p>
    <w:p w14:paraId="4C643737" w14:textId="77777777" w:rsidR="00846C96" w:rsidRPr="00E909C8" w:rsidRDefault="00846C96" w:rsidP="009D6ADE">
      <w:pPr>
        <w:shd w:val="clear" w:color="auto" w:fill="EFEEEE"/>
        <w:jc w:val="left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search-number"/>
          <w:rFonts w:ascii="Times New Roman" w:hAnsi="Times New Roman" w:cs="Times New Roman"/>
          <w:b/>
          <w:bCs/>
          <w:color w:val="000000"/>
          <w:spacing w:val="2"/>
          <w:szCs w:val="21"/>
          <w:bdr w:val="none" w:sz="0" w:space="0" w:color="auto" w:frame="1"/>
        </w:rPr>
        <w:t>#9</w:t>
      </w:r>
    </w:p>
    <w:p w14:paraId="3BA70662" w14:textId="77777777" w:rsidR="00846C96" w:rsidRPr="00E909C8" w:rsidRDefault="00846C96" w:rsidP="009D6ADE">
      <w:pPr>
        <w:shd w:val="clear" w:color="auto" w:fill="EFEEEE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#7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 xml:space="preserve"> OR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#8</w:t>
      </w:r>
    </w:p>
    <w:p w14:paraId="11ACB4E5" w14:textId="77777777" w:rsidR="00846C96" w:rsidRPr="00E909C8" w:rsidRDefault="00846C96" w:rsidP="009D6ADE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505050"/>
          <w:spacing w:val="2"/>
          <w:sz w:val="20"/>
          <w:szCs w:val="20"/>
        </w:rPr>
      </w:pPr>
      <w:r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1,425,552</w:t>
      </w:r>
    </w:p>
    <w:p w14:paraId="29A4801F" w14:textId="77777777" w:rsidR="00846C96" w:rsidRPr="00E909C8" w:rsidRDefault="00846C96" w:rsidP="009D6ADE">
      <w:pPr>
        <w:shd w:val="clear" w:color="auto" w:fill="FFFFFF"/>
        <w:jc w:val="left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search-number"/>
          <w:rFonts w:ascii="Times New Roman" w:hAnsi="Times New Roman" w:cs="Times New Roman"/>
          <w:b/>
          <w:bCs/>
          <w:color w:val="000000"/>
          <w:spacing w:val="2"/>
          <w:szCs w:val="21"/>
          <w:bdr w:val="none" w:sz="0" w:space="0" w:color="auto" w:frame="1"/>
        </w:rPr>
        <w:t>#8</w:t>
      </w:r>
    </w:p>
    <w:p w14:paraId="26D3F151" w14:textId="77777777" w:rsidR="00846C96" w:rsidRPr="00E909C8" w:rsidRDefault="00846C96" w:rsidP="009D6ADE">
      <w:pPr>
        <w:shd w:val="clear" w:color="auto" w:fill="FFFFFF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newborn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 xml:space="preserve"> OR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neonate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 xml:space="preserve"> OR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neonat*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 xml:space="preserve"> OR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infant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 xml:space="preserve"> OR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newborn*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 xml:space="preserve"> OR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'low birth weight'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 xml:space="preserve"> OR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lbw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 xml:space="preserve"> OR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vlbw</w:t>
      </w:r>
    </w:p>
    <w:p w14:paraId="2BDD71EA" w14:textId="77777777" w:rsidR="00846C96" w:rsidRPr="00E909C8" w:rsidRDefault="00846C96" w:rsidP="009D6ADE">
      <w:pPr>
        <w:shd w:val="clear" w:color="auto" w:fill="EFEEEE"/>
        <w:jc w:val="right"/>
        <w:textAlignment w:val="baseline"/>
        <w:rPr>
          <w:rFonts w:ascii="Times New Roman" w:hAnsi="Times New Roman" w:cs="Times New Roman"/>
          <w:color w:val="505050"/>
          <w:spacing w:val="2"/>
          <w:sz w:val="20"/>
          <w:szCs w:val="20"/>
        </w:rPr>
      </w:pPr>
      <w:r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582,780</w:t>
      </w:r>
    </w:p>
    <w:p w14:paraId="6967EE67" w14:textId="77777777" w:rsidR="00846C96" w:rsidRPr="00E909C8" w:rsidRDefault="00846C96" w:rsidP="009D6ADE">
      <w:pPr>
        <w:shd w:val="clear" w:color="auto" w:fill="EFEEEE"/>
        <w:jc w:val="left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search-number"/>
          <w:rFonts w:ascii="Times New Roman" w:hAnsi="Times New Roman" w:cs="Times New Roman"/>
          <w:b/>
          <w:bCs/>
          <w:color w:val="000000"/>
          <w:spacing w:val="2"/>
          <w:szCs w:val="21"/>
          <w:bdr w:val="none" w:sz="0" w:space="0" w:color="auto" w:frame="1"/>
        </w:rPr>
        <w:t>#7</w:t>
      </w:r>
    </w:p>
    <w:p w14:paraId="5331E1CC" w14:textId="77777777" w:rsidR="00846C96" w:rsidRPr="00E909C8" w:rsidRDefault="00846C96" w:rsidP="009D6ADE">
      <w:pPr>
        <w:shd w:val="clear" w:color="auto" w:fill="EFEEEE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lastRenderedPageBreak/>
        <w:t>'newborn, infant'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>/exp</w:t>
      </w:r>
    </w:p>
    <w:p w14:paraId="3BB03D08" w14:textId="7187C2C6" w:rsidR="00846C96" w:rsidRPr="00E909C8" w:rsidRDefault="009A6607" w:rsidP="009D6ADE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505050"/>
          <w:spacing w:val="2"/>
          <w:sz w:val="20"/>
          <w:szCs w:val="20"/>
        </w:rPr>
      </w:pPr>
      <w:r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51</w:t>
      </w:r>
      <w:r w:rsidR="00846C96"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,</w:t>
      </w:r>
      <w:r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255</w:t>
      </w:r>
    </w:p>
    <w:p w14:paraId="73222149" w14:textId="77777777" w:rsidR="00846C96" w:rsidRPr="00E909C8" w:rsidRDefault="00846C96" w:rsidP="009D6ADE">
      <w:pPr>
        <w:shd w:val="clear" w:color="auto" w:fill="FFFFFF"/>
        <w:jc w:val="left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search-number"/>
          <w:rFonts w:ascii="Times New Roman" w:hAnsi="Times New Roman" w:cs="Times New Roman"/>
          <w:b/>
          <w:bCs/>
          <w:color w:val="000000"/>
          <w:spacing w:val="2"/>
          <w:szCs w:val="21"/>
          <w:bdr w:val="none" w:sz="0" w:space="0" w:color="auto" w:frame="1"/>
        </w:rPr>
        <w:t>#6</w:t>
      </w:r>
    </w:p>
    <w:p w14:paraId="7F63F55C" w14:textId="77777777" w:rsidR="00846C96" w:rsidRPr="00E909C8" w:rsidRDefault="00846C96" w:rsidP="009D6ADE">
      <w:pPr>
        <w:shd w:val="clear" w:color="auto" w:fill="FFFFFF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#1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 xml:space="preserve"> OR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#2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 xml:space="preserve"> OR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#3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 xml:space="preserve"> OR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#4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 xml:space="preserve"> OR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#5</w:t>
      </w:r>
    </w:p>
    <w:p w14:paraId="38C8D6C3" w14:textId="53271C7D" w:rsidR="00846C96" w:rsidRPr="00E909C8" w:rsidRDefault="00487C76" w:rsidP="009D6ADE">
      <w:pPr>
        <w:shd w:val="clear" w:color="auto" w:fill="EFEEEE"/>
        <w:jc w:val="right"/>
        <w:textAlignment w:val="baseline"/>
        <w:rPr>
          <w:rFonts w:ascii="Times New Roman" w:hAnsi="Times New Roman" w:cs="Times New Roman"/>
          <w:color w:val="505050"/>
          <w:spacing w:val="2"/>
          <w:sz w:val="20"/>
          <w:szCs w:val="20"/>
        </w:rPr>
      </w:pPr>
      <w:r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15</w:t>
      </w:r>
      <w:r w:rsidR="00846C96"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,8</w:t>
      </w:r>
      <w:r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6</w:t>
      </w:r>
      <w:r w:rsidR="00846C96"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0</w:t>
      </w:r>
    </w:p>
    <w:p w14:paraId="0BE3D8ED" w14:textId="77777777" w:rsidR="00846C96" w:rsidRPr="00E909C8" w:rsidRDefault="00846C96" w:rsidP="009D6ADE">
      <w:pPr>
        <w:shd w:val="clear" w:color="auto" w:fill="EFEEEE"/>
        <w:jc w:val="left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search-number"/>
          <w:rFonts w:ascii="Times New Roman" w:hAnsi="Times New Roman" w:cs="Times New Roman"/>
          <w:b/>
          <w:bCs/>
          <w:color w:val="000000"/>
          <w:spacing w:val="2"/>
          <w:szCs w:val="21"/>
          <w:bdr w:val="none" w:sz="0" w:space="0" w:color="auto" w:frame="1"/>
        </w:rPr>
        <w:t>#5</w:t>
      </w:r>
    </w:p>
    <w:p w14:paraId="3F05A6A8" w14:textId="3B35491B" w:rsidR="00846C96" w:rsidRPr="00E909C8" w:rsidRDefault="00846C96" w:rsidP="009D6ADE">
      <w:pPr>
        <w:shd w:val="clear" w:color="auto" w:fill="EFEEEE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 xml:space="preserve">central </w:t>
      </w:r>
      <w:r w:rsidR="0027740B"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 xml:space="preserve">AND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catheters</w:t>
      </w:r>
    </w:p>
    <w:p w14:paraId="56D75B77" w14:textId="066402DC" w:rsidR="00846C96" w:rsidRPr="00E909C8" w:rsidRDefault="00487C76" w:rsidP="009D6ADE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505050"/>
          <w:spacing w:val="2"/>
          <w:sz w:val="20"/>
          <w:szCs w:val="20"/>
        </w:rPr>
      </w:pPr>
      <w:r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47</w:t>
      </w:r>
      <w:r w:rsidR="00846C96"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,</w:t>
      </w:r>
      <w:r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523</w:t>
      </w:r>
    </w:p>
    <w:p w14:paraId="1EDCB54E" w14:textId="77777777" w:rsidR="00846C96" w:rsidRPr="00E909C8" w:rsidRDefault="00846C96" w:rsidP="009D6ADE">
      <w:pPr>
        <w:shd w:val="clear" w:color="auto" w:fill="FFFFFF"/>
        <w:jc w:val="left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search-number"/>
          <w:rFonts w:ascii="Times New Roman" w:hAnsi="Times New Roman" w:cs="Times New Roman"/>
          <w:b/>
          <w:bCs/>
          <w:color w:val="000000"/>
          <w:spacing w:val="2"/>
          <w:szCs w:val="21"/>
          <w:bdr w:val="none" w:sz="0" w:space="0" w:color="auto" w:frame="1"/>
        </w:rPr>
        <w:t>#4</w:t>
      </w:r>
    </w:p>
    <w:p w14:paraId="14243958" w14:textId="61E34408" w:rsidR="00846C96" w:rsidRPr="00E909C8" w:rsidRDefault="00846C96" w:rsidP="009D6ADE">
      <w:pPr>
        <w:shd w:val="clear" w:color="auto" w:fill="FFFFFF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 xml:space="preserve">central </w:t>
      </w:r>
      <w:r w:rsidR="00487C76"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 xml:space="preserve">AND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catheter</w:t>
      </w:r>
    </w:p>
    <w:p w14:paraId="4CB8ADCC" w14:textId="77777777" w:rsidR="00846C96" w:rsidRPr="00E909C8" w:rsidRDefault="00846C96" w:rsidP="009D6ADE">
      <w:pPr>
        <w:shd w:val="clear" w:color="auto" w:fill="EFEEEE"/>
        <w:jc w:val="right"/>
        <w:textAlignment w:val="baseline"/>
        <w:rPr>
          <w:rFonts w:ascii="Times New Roman" w:hAnsi="Times New Roman" w:cs="Times New Roman"/>
          <w:color w:val="505050"/>
          <w:spacing w:val="2"/>
          <w:sz w:val="20"/>
          <w:szCs w:val="20"/>
        </w:rPr>
      </w:pPr>
      <w:r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3,685</w:t>
      </w:r>
    </w:p>
    <w:p w14:paraId="63F05A3A" w14:textId="77777777" w:rsidR="00846C96" w:rsidRPr="00E909C8" w:rsidRDefault="00846C96" w:rsidP="009D6ADE">
      <w:pPr>
        <w:shd w:val="clear" w:color="auto" w:fill="EFEEEE"/>
        <w:jc w:val="left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search-number"/>
          <w:rFonts w:ascii="Times New Roman" w:hAnsi="Times New Roman" w:cs="Times New Roman"/>
          <w:b/>
          <w:bCs/>
          <w:color w:val="000000"/>
          <w:spacing w:val="2"/>
          <w:szCs w:val="21"/>
          <w:bdr w:val="none" w:sz="0" w:space="0" w:color="auto" w:frame="1"/>
        </w:rPr>
        <w:t>#3</w:t>
      </w:r>
    </w:p>
    <w:p w14:paraId="16C24B39" w14:textId="77777777" w:rsidR="00846C96" w:rsidRPr="00E909C8" w:rsidRDefault="00846C96" w:rsidP="009D6ADE">
      <w:pPr>
        <w:shd w:val="clear" w:color="auto" w:fill="EFEEEE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picc</w:t>
      </w:r>
    </w:p>
    <w:p w14:paraId="36CC8F9E" w14:textId="77777777" w:rsidR="00846C96" w:rsidRPr="00E909C8" w:rsidRDefault="00846C96" w:rsidP="009D6ADE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505050"/>
          <w:spacing w:val="2"/>
          <w:sz w:val="20"/>
          <w:szCs w:val="20"/>
        </w:rPr>
      </w:pPr>
      <w:r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1,245</w:t>
      </w:r>
    </w:p>
    <w:p w14:paraId="60AE65EE" w14:textId="77777777" w:rsidR="00846C96" w:rsidRPr="00E909C8" w:rsidRDefault="00846C96" w:rsidP="009D6ADE">
      <w:pPr>
        <w:shd w:val="clear" w:color="auto" w:fill="FFFFFF"/>
        <w:jc w:val="left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search-number"/>
          <w:rFonts w:ascii="Times New Roman" w:hAnsi="Times New Roman" w:cs="Times New Roman"/>
          <w:b/>
          <w:bCs/>
          <w:color w:val="000000"/>
          <w:spacing w:val="2"/>
          <w:szCs w:val="21"/>
          <w:bdr w:val="none" w:sz="0" w:space="0" w:color="auto" w:frame="1"/>
        </w:rPr>
        <w:t>#2</w:t>
      </w:r>
    </w:p>
    <w:p w14:paraId="1D894AE2" w14:textId="77777777" w:rsidR="00846C96" w:rsidRPr="00E909C8" w:rsidRDefault="00846C96" w:rsidP="009D6ADE">
      <w:pPr>
        <w:shd w:val="clear" w:color="auto" w:fill="FFFFFF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'peripherally inserted central catheters'</w:t>
      </w:r>
    </w:p>
    <w:p w14:paraId="370A7766" w14:textId="77777777" w:rsidR="00846C96" w:rsidRPr="00E909C8" w:rsidRDefault="00846C96" w:rsidP="009D6ADE">
      <w:pPr>
        <w:shd w:val="clear" w:color="auto" w:fill="EFEEEE"/>
        <w:jc w:val="right"/>
        <w:textAlignment w:val="baseline"/>
        <w:rPr>
          <w:rFonts w:ascii="Times New Roman" w:hAnsi="Times New Roman" w:cs="Times New Roman"/>
          <w:color w:val="505050"/>
          <w:spacing w:val="2"/>
          <w:sz w:val="20"/>
          <w:szCs w:val="20"/>
        </w:rPr>
      </w:pPr>
      <w:r w:rsidRPr="00E909C8">
        <w:rPr>
          <w:rStyle w:val="a7"/>
          <w:rFonts w:ascii="Times New Roman" w:hAnsi="Times New Roman" w:cs="Times New Roman"/>
          <w:color w:val="505050"/>
          <w:spacing w:val="2"/>
          <w:sz w:val="20"/>
          <w:szCs w:val="20"/>
          <w:bdr w:val="none" w:sz="0" w:space="0" w:color="auto" w:frame="1"/>
        </w:rPr>
        <w:t>3,356</w:t>
      </w:r>
    </w:p>
    <w:p w14:paraId="27935FD8" w14:textId="77777777" w:rsidR="00846C96" w:rsidRPr="00E909C8" w:rsidRDefault="00846C96" w:rsidP="009D6ADE">
      <w:pPr>
        <w:shd w:val="clear" w:color="auto" w:fill="EFEEEE"/>
        <w:jc w:val="left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search-number"/>
          <w:rFonts w:ascii="Times New Roman" w:hAnsi="Times New Roman" w:cs="Times New Roman"/>
          <w:b/>
          <w:bCs/>
          <w:color w:val="000000"/>
          <w:spacing w:val="2"/>
          <w:szCs w:val="21"/>
          <w:bdr w:val="none" w:sz="0" w:space="0" w:color="auto" w:frame="1"/>
        </w:rPr>
        <w:t>#1</w:t>
      </w:r>
    </w:p>
    <w:p w14:paraId="5BD0A880" w14:textId="77777777" w:rsidR="00846C96" w:rsidRPr="00E909C8" w:rsidRDefault="00846C96" w:rsidP="009D6ADE">
      <w:pPr>
        <w:shd w:val="clear" w:color="auto" w:fill="EFEEEE"/>
        <w:textAlignment w:val="baseline"/>
        <w:rPr>
          <w:rFonts w:ascii="Times New Roman" w:hAnsi="Times New Roman" w:cs="Times New Roman"/>
          <w:color w:val="505050"/>
          <w:spacing w:val="2"/>
          <w:szCs w:val="21"/>
        </w:rPr>
      </w:pP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'peripherally inserted central catheter'</w:t>
      </w:r>
      <w:r w:rsidRPr="00E909C8">
        <w:rPr>
          <w:rFonts w:ascii="Times New Roman" w:hAnsi="Times New Roman" w:cs="Times New Roman"/>
          <w:color w:val="505050"/>
          <w:spacing w:val="2"/>
          <w:szCs w:val="21"/>
        </w:rPr>
        <w:t xml:space="preserve">/exp OR </w:t>
      </w:r>
      <w:r w:rsidRPr="00E909C8">
        <w:rPr>
          <w:rStyle w:val="term"/>
          <w:rFonts w:ascii="Times New Roman" w:hAnsi="Times New Roman" w:cs="Times New Roman"/>
          <w:b/>
          <w:bCs/>
          <w:color w:val="505050"/>
          <w:spacing w:val="2"/>
          <w:szCs w:val="21"/>
          <w:bdr w:val="none" w:sz="0" w:space="0" w:color="auto" w:frame="1"/>
        </w:rPr>
        <w:t>'peripherally inserted central catheter'</w:t>
      </w:r>
    </w:p>
    <w:p w14:paraId="73C7DDFD" w14:textId="77777777" w:rsidR="0027740B" w:rsidRPr="00E909C8" w:rsidRDefault="00846C96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 xml:space="preserve"> </w:t>
      </w:r>
    </w:p>
    <w:p w14:paraId="647E7B87" w14:textId="77777777" w:rsidR="0027740B" w:rsidRPr="00E909C8" w:rsidRDefault="0027740B" w:rsidP="00846C96">
      <w:pPr>
        <w:rPr>
          <w:rFonts w:ascii="Times New Roman" w:hAnsi="Times New Roman" w:cs="Times New Roman"/>
        </w:rPr>
      </w:pPr>
    </w:p>
    <w:p w14:paraId="6CAD223F" w14:textId="77777777" w:rsidR="0027740B" w:rsidRPr="00E909C8" w:rsidRDefault="0027740B" w:rsidP="00846C96">
      <w:pPr>
        <w:rPr>
          <w:rFonts w:ascii="Times New Roman" w:hAnsi="Times New Roman" w:cs="Times New Roman"/>
        </w:rPr>
      </w:pPr>
    </w:p>
    <w:p w14:paraId="3B1B3A5B" w14:textId="4F0351F4" w:rsidR="0027740B" w:rsidRPr="00E909C8" w:rsidRDefault="003B0774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>CENTRAL</w:t>
      </w:r>
      <w:r w:rsidR="00E909C8">
        <w:rPr>
          <w:rFonts w:ascii="Times New Roman" w:hAnsi="Times New Roman" w:cs="Times New Roman"/>
        </w:rPr>
        <w:t xml:space="preserve"> </w:t>
      </w:r>
      <w:r w:rsidR="00A55BC3" w:rsidRPr="00E909C8">
        <w:rPr>
          <w:rFonts w:ascii="Times New Roman" w:hAnsi="Times New Roman" w:cs="Times New Roman"/>
        </w:rPr>
        <w:t>(37)</w:t>
      </w:r>
    </w:p>
    <w:p w14:paraId="58F878E0" w14:textId="77777777" w:rsidR="00386C4B" w:rsidRPr="00E909C8" w:rsidRDefault="00A55BC3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  <w:noProof/>
        </w:rPr>
        <w:drawing>
          <wp:inline distT="0" distB="0" distL="0" distR="0" wp14:anchorId="487FD4B0" wp14:editId="26D5346E">
            <wp:extent cx="5710355" cy="2451616"/>
            <wp:effectExtent l="0" t="0" r="508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6005" cy="246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40B" w:rsidRPr="00E909C8">
        <w:rPr>
          <w:rFonts w:ascii="Times New Roman" w:hAnsi="Times New Roman" w:cs="Times New Roman"/>
        </w:rPr>
        <w:t xml:space="preserve"> </w:t>
      </w:r>
    </w:p>
    <w:p w14:paraId="327C66EA" w14:textId="77777777" w:rsidR="00386C4B" w:rsidRPr="00E909C8" w:rsidRDefault="00386C4B" w:rsidP="00846C96">
      <w:pPr>
        <w:rPr>
          <w:rFonts w:ascii="Times New Roman" w:hAnsi="Times New Roman" w:cs="Times New Roman"/>
        </w:rPr>
      </w:pPr>
    </w:p>
    <w:p w14:paraId="28B6A345" w14:textId="77777777" w:rsidR="00386C4B" w:rsidRPr="00E909C8" w:rsidRDefault="00386C4B" w:rsidP="00846C96">
      <w:pPr>
        <w:rPr>
          <w:rFonts w:ascii="Times New Roman" w:hAnsi="Times New Roman" w:cs="Times New Roman"/>
        </w:rPr>
      </w:pPr>
    </w:p>
    <w:p w14:paraId="1CB28420" w14:textId="3BD86443" w:rsidR="00386C4B" w:rsidRPr="00E909C8" w:rsidRDefault="00386C4B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>CINAHL</w:t>
      </w:r>
      <w:r w:rsidR="003E7512">
        <w:rPr>
          <w:rFonts w:ascii="Times New Roman" w:hAnsi="Times New Roman" w:cs="Times New Roman"/>
        </w:rPr>
        <w:t xml:space="preserve"> </w:t>
      </w:r>
      <w:r w:rsidR="003E7512">
        <w:rPr>
          <w:rFonts w:ascii="Times New Roman" w:hAnsi="Times New Roman" w:cs="Times New Roman" w:hint="eastAsia"/>
        </w:rPr>
        <w:t>(</w:t>
      </w:r>
      <w:r w:rsidR="00B02214" w:rsidRPr="00E909C8">
        <w:rPr>
          <w:rFonts w:ascii="Times New Roman" w:hAnsi="Times New Roman" w:cs="Times New Roman"/>
        </w:rPr>
        <w:t>n=26</w:t>
      </w:r>
      <w:r w:rsidR="003E7512">
        <w:rPr>
          <w:rFonts w:ascii="Times New Roman" w:hAnsi="Times New Roman" w:cs="Times New Roman" w:hint="eastAsia"/>
        </w:rPr>
        <w:t>)</w:t>
      </w:r>
    </w:p>
    <w:p w14:paraId="59C973C5" w14:textId="77777777" w:rsidR="00386C4B" w:rsidRPr="00E909C8" w:rsidRDefault="00386C4B" w:rsidP="00846C96">
      <w:pPr>
        <w:rPr>
          <w:rFonts w:ascii="Times New Roman" w:hAnsi="Times New Roman" w:cs="Times New Roman"/>
        </w:rPr>
      </w:pPr>
    </w:p>
    <w:tbl>
      <w:tblPr>
        <w:tblW w:w="4954" w:type="pct"/>
        <w:tblCellSpacing w:w="0" w:type="dxa"/>
        <w:tblBorders>
          <w:top w:val="single" w:sz="6" w:space="0" w:color="DCDADA"/>
          <w:left w:val="single" w:sz="6" w:space="0" w:color="DCDADA"/>
          <w:bottom w:val="single" w:sz="6" w:space="0" w:color="DCDADA"/>
          <w:right w:val="single" w:sz="6" w:space="0" w:color="DC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7421"/>
      </w:tblGrid>
      <w:tr w:rsidR="00386C4B" w:rsidRPr="00E909C8" w14:paraId="67FE48BA" w14:textId="77777777" w:rsidTr="00386C4B">
        <w:trPr>
          <w:tblCellSpacing w:w="0" w:type="dxa"/>
        </w:trPr>
        <w:tc>
          <w:tcPr>
            <w:tcW w:w="483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8AE0B" w14:textId="2AFFABB2" w:rsidR="00386C4B" w:rsidRPr="00E909C8" w:rsidRDefault="00E16FC9" w:rsidP="00E16FC9">
            <w:pPr>
              <w:jc w:val="center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S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13</w:t>
            </w:r>
          </w:p>
        </w:tc>
        <w:tc>
          <w:tcPr>
            <w:tcW w:w="4517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ACACE" w14:textId="4CA72B16" w:rsidR="00386C4B" w:rsidRPr="00E909C8" w:rsidRDefault="00E16FC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909C8">
              <w:rPr>
                <w:rFonts w:ascii="Times New Roman" w:hAnsi="Times New Roman" w:cs="Times New Roman"/>
                <w:color w:val="333333"/>
                <w:szCs w:val="21"/>
              </w:rPr>
              <w:t>S6 AND S10 AND S12 </w:t>
            </w:r>
          </w:p>
        </w:tc>
      </w:tr>
      <w:tr w:rsidR="00386C4B" w:rsidRPr="00E909C8" w14:paraId="7CBC08E5" w14:textId="77777777" w:rsidTr="00386C4B">
        <w:trPr>
          <w:tblCellSpacing w:w="0" w:type="dxa"/>
        </w:trPr>
        <w:tc>
          <w:tcPr>
            <w:tcW w:w="483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4E448" w14:textId="77777777" w:rsidR="00386C4B" w:rsidRPr="00E909C8" w:rsidRDefault="00386C4B">
            <w:pPr>
              <w:jc w:val="center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E909C8">
              <w:rPr>
                <w:rFonts w:ascii="Times New Roman" w:hAnsi="Times New Roman" w:cs="Times New Roman"/>
                <w:color w:val="333333"/>
                <w:szCs w:val="21"/>
              </w:rPr>
              <w:t xml:space="preserve">S12 </w:t>
            </w:r>
          </w:p>
        </w:tc>
        <w:tc>
          <w:tcPr>
            <w:tcW w:w="4517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650BD" w14:textId="77777777" w:rsidR="00386C4B" w:rsidRPr="00E909C8" w:rsidRDefault="00386C4B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909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phle</w:t>
            </w:r>
            <w:bookmarkStart w:id="3" w:name="_GoBack"/>
            <w:bookmarkEnd w:id="3"/>
            <w:r w:rsidRPr="00E909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bitis OR phlebophlogosis  </w:t>
            </w:r>
          </w:p>
        </w:tc>
      </w:tr>
      <w:tr w:rsidR="00386C4B" w:rsidRPr="00E909C8" w14:paraId="225ECD0B" w14:textId="77777777" w:rsidTr="00386C4B">
        <w:trPr>
          <w:tblCellSpacing w:w="0" w:type="dxa"/>
        </w:trPr>
        <w:tc>
          <w:tcPr>
            <w:tcW w:w="483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73AA4" w14:textId="77777777" w:rsidR="00386C4B" w:rsidRPr="00E909C8" w:rsidRDefault="00386C4B">
            <w:pPr>
              <w:jc w:val="center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E909C8">
              <w:rPr>
                <w:rFonts w:ascii="Times New Roman" w:hAnsi="Times New Roman" w:cs="Times New Roman"/>
                <w:color w:val="333333"/>
                <w:szCs w:val="21"/>
              </w:rPr>
              <w:lastRenderedPageBreak/>
              <w:t xml:space="preserve">S11 </w:t>
            </w:r>
          </w:p>
        </w:tc>
        <w:tc>
          <w:tcPr>
            <w:tcW w:w="4517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17F58" w14:textId="19737402" w:rsidR="00386C4B" w:rsidRPr="00E909C8" w:rsidRDefault="00E16FC9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MH </w:t>
            </w:r>
            <w:r w:rsidR="00386C4B" w:rsidRPr="00E909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phlebitis  </w:t>
            </w:r>
          </w:p>
        </w:tc>
      </w:tr>
      <w:tr w:rsidR="00386C4B" w:rsidRPr="00E909C8" w14:paraId="18AE4B30" w14:textId="77777777" w:rsidTr="00386C4B">
        <w:trPr>
          <w:tblCellSpacing w:w="0" w:type="dxa"/>
        </w:trPr>
        <w:tc>
          <w:tcPr>
            <w:tcW w:w="483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FF630" w14:textId="77777777" w:rsidR="00386C4B" w:rsidRPr="00E909C8" w:rsidRDefault="00386C4B">
            <w:pPr>
              <w:jc w:val="center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E909C8">
              <w:rPr>
                <w:rFonts w:ascii="Times New Roman" w:hAnsi="Times New Roman" w:cs="Times New Roman"/>
                <w:color w:val="333333"/>
                <w:szCs w:val="21"/>
              </w:rPr>
              <w:t xml:space="preserve">S10 </w:t>
            </w:r>
          </w:p>
        </w:tc>
        <w:tc>
          <w:tcPr>
            <w:tcW w:w="4517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44B87" w14:textId="77777777" w:rsidR="00386C4B" w:rsidRPr="00E909C8" w:rsidRDefault="00386C4B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909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S8 OR S9  </w:t>
            </w:r>
          </w:p>
        </w:tc>
      </w:tr>
      <w:tr w:rsidR="00386C4B" w:rsidRPr="00E909C8" w14:paraId="6E7AF3D8" w14:textId="77777777" w:rsidTr="00386C4B">
        <w:trPr>
          <w:tblCellSpacing w:w="0" w:type="dxa"/>
        </w:trPr>
        <w:tc>
          <w:tcPr>
            <w:tcW w:w="483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584FC" w14:textId="77777777" w:rsidR="00386C4B" w:rsidRPr="00E909C8" w:rsidRDefault="00386C4B">
            <w:pPr>
              <w:jc w:val="center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E909C8">
              <w:rPr>
                <w:rFonts w:ascii="Times New Roman" w:hAnsi="Times New Roman" w:cs="Times New Roman"/>
                <w:color w:val="333333"/>
                <w:szCs w:val="21"/>
              </w:rPr>
              <w:t xml:space="preserve">S9 </w:t>
            </w:r>
          </w:p>
        </w:tc>
        <w:tc>
          <w:tcPr>
            <w:tcW w:w="4517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BB043" w14:textId="77777777" w:rsidR="00386C4B" w:rsidRPr="00E909C8" w:rsidRDefault="00386C4B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909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newborn OR neonate OR neonat* OR infant OR newborn* OR "low birth weight" OR LBW OR VLBW  </w:t>
            </w:r>
          </w:p>
        </w:tc>
      </w:tr>
      <w:tr w:rsidR="00386C4B" w:rsidRPr="00E909C8" w14:paraId="2A8C155E" w14:textId="77777777" w:rsidTr="00386C4B">
        <w:trPr>
          <w:tblCellSpacing w:w="0" w:type="dxa"/>
        </w:trPr>
        <w:tc>
          <w:tcPr>
            <w:tcW w:w="483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52DF7" w14:textId="77777777" w:rsidR="00386C4B" w:rsidRPr="00E909C8" w:rsidRDefault="00386C4B">
            <w:pPr>
              <w:jc w:val="center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E909C8">
              <w:rPr>
                <w:rFonts w:ascii="Times New Roman" w:hAnsi="Times New Roman" w:cs="Times New Roman"/>
                <w:color w:val="333333"/>
                <w:szCs w:val="21"/>
              </w:rPr>
              <w:t xml:space="preserve">S8 </w:t>
            </w:r>
          </w:p>
        </w:tc>
        <w:tc>
          <w:tcPr>
            <w:tcW w:w="4517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103EB" w14:textId="26C441EB" w:rsidR="00386C4B" w:rsidRPr="00E909C8" w:rsidRDefault="00E16FC9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MH </w:t>
            </w:r>
            <w:r w:rsidR="00386C4B" w:rsidRPr="00E909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infant, newborn  </w:t>
            </w:r>
          </w:p>
        </w:tc>
      </w:tr>
      <w:tr w:rsidR="00386C4B" w:rsidRPr="00E909C8" w14:paraId="079DF6B5" w14:textId="77777777" w:rsidTr="00386C4B">
        <w:trPr>
          <w:tblCellSpacing w:w="0" w:type="dxa"/>
        </w:trPr>
        <w:tc>
          <w:tcPr>
            <w:tcW w:w="483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AB896" w14:textId="77777777" w:rsidR="00386C4B" w:rsidRPr="00E909C8" w:rsidRDefault="00386C4B">
            <w:pPr>
              <w:jc w:val="center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E909C8">
              <w:rPr>
                <w:rFonts w:ascii="Times New Roman" w:hAnsi="Times New Roman" w:cs="Times New Roman"/>
                <w:color w:val="333333"/>
                <w:szCs w:val="21"/>
              </w:rPr>
              <w:t xml:space="preserve">S7 </w:t>
            </w:r>
          </w:p>
        </w:tc>
        <w:tc>
          <w:tcPr>
            <w:tcW w:w="4517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83A92" w14:textId="77777777" w:rsidR="00386C4B" w:rsidRPr="00E909C8" w:rsidRDefault="00386C4B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909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newborn, infant  </w:t>
            </w:r>
          </w:p>
        </w:tc>
      </w:tr>
      <w:tr w:rsidR="00386C4B" w:rsidRPr="00E909C8" w14:paraId="7EC8127F" w14:textId="77777777" w:rsidTr="00386C4B">
        <w:trPr>
          <w:tblCellSpacing w:w="0" w:type="dxa"/>
        </w:trPr>
        <w:tc>
          <w:tcPr>
            <w:tcW w:w="483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5C90C" w14:textId="77777777" w:rsidR="00386C4B" w:rsidRPr="00E909C8" w:rsidRDefault="00386C4B">
            <w:pPr>
              <w:jc w:val="center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E909C8">
              <w:rPr>
                <w:rFonts w:ascii="Times New Roman" w:hAnsi="Times New Roman" w:cs="Times New Roman"/>
                <w:color w:val="333333"/>
                <w:szCs w:val="21"/>
              </w:rPr>
              <w:t xml:space="preserve">S6 </w:t>
            </w:r>
          </w:p>
        </w:tc>
        <w:tc>
          <w:tcPr>
            <w:tcW w:w="4517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E8A28" w14:textId="77777777" w:rsidR="00386C4B" w:rsidRPr="00E909C8" w:rsidRDefault="00386C4B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909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S1 OR S2 OR S4 OR S5  </w:t>
            </w:r>
          </w:p>
        </w:tc>
      </w:tr>
      <w:tr w:rsidR="00386C4B" w:rsidRPr="00E909C8" w14:paraId="35729F9E" w14:textId="77777777" w:rsidTr="00386C4B">
        <w:trPr>
          <w:tblCellSpacing w:w="0" w:type="dxa"/>
        </w:trPr>
        <w:tc>
          <w:tcPr>
            <w:tcW w:w="483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BF712" w14:textId="77777777" w:rsidR="00386C4B" w:rsidRPr="00E909C8" w:rsidRDefault="00386C4B">
            <w:pPr>
              <w:jc w:val="center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E909C8">
              <w:rPr>
                <w:rFonts w:ascii="Times New Roman" w:hAnsi="Times New Roman" w:cs="Times New Roman"/>
                <w:color w:val="333333"/>
                <w:szCs w:val="21"/>
              </w:rPr>
              <w:t xml:space="preserve">S5 </w:t>
            </w:r>
          </w:p>
        </w:tc>
        <w:tc>
          <w:tcPr>
            <w:tcW w:w="4517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257CA" w14:textId="77777777" w:rsidR="00386C4B" w:rsidRPr="00E909C8" w:rsidRDefault="00386C4B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909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central catheters  </w:t>
            </w:r>
          </w:p>
        </w:tc>
      </w:tr>
      <w:tr w:rsidR="00386C4B" w:rsidRPr="00E909C8" w14:paraId="4E7F4606" w14:textId="77777777" w:rsidTr="00386C4B">
        <w:trPr>
          <w:tblCellSpacing w:w="0" w:type="dxa"/>
        </w:trPr>
        <w:tc>
          <w:tcPr>
            <w:tcW w:w="483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6D8E5" w14:textId="77777777" w:rsidR="00386C4B" w:rsidRPr="00E909C8" w:rsidRDefault="00386C4B">
            <w:pPr>
              <w:jc w:val="center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E909C8">
              <w:rPr>
                <w:rFonts w:ascii="Times New Roman" w:hAnsi="Times New Roman" w:cs="Times New Roman"/>
                <w:color w:val="333333"/>
                <w:szCs w:val="21"/>
              </w:rPr>
              <w:t xml:space="preserve">S4 </w:t>
            </w:r>
          </w:p>
        </w:tc>
        <w:tc>
          <w:tcPr>
            <w:tcW w:w="4517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B983D" w14:textId="77777777" w:rsidR="00386C4B" w:rsidRPr="00E909C8" w:rsidRDefault="00386C4B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909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central catheter  </w:t>
            </w:r>
          </w:p>
        </w:tc>
      </w:tr>
      <w:tr w:rsidR="00386C4B" w:rsidRPr="00E909C8" w14:paraId="324D3211" w14:textId="77777777" w:rsidTr="00386C4B">
        <w:trPr>
          <w:tblCellSpacing w:w="0" w:type="dxa"/>
        </w:trPr>
        <w:tc>
          <w:tcPr>
            <w:tcW w:w="483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74EBB" w14:textId="77777777" w:rsidR="00386C4B" w:rsidRPr="00E909C8" w:rsidRDefault="00386C4B">
            <w:pPr>
              <w:jc w:val="center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E909C8">
              <w:rPr>
                <w:rFonts w:ascii="Times New Roman" w:hAnsi="Times New Roman" w:cs="Times New Roman"/>
                <w:color w:val="333333"/>
                <w:szCs w:val="21"/>
              </w:rPr>
              <w:t xml:space="preserve">S3 </w:t>
            </w:r>
          </w:p>
        </w:tc>
        <w:tc>
          <w:tcPr>
            <w:tcW w:w="4517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435ED" w14:textId="77777777" w:rsidR="00386C4B" w:rsidRPr="00E909C8" w:rsidRDefault="00386C4B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909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PICC  </w:t>
            </w:r>
          </w:p>
        </w:tc>
      </w:tr>
      <w:tr w:rsidR="00386C4B" w:rsidRPr="00E909C8" w14:paraId="19856F29" w14:textId="77777777" w:rsidTr="00386C4B">
        <w:trPr>
          <w:tblCellSpacing w:w="0" w:type="dxa"/>
        </w:trPr>
        <w:tc>
          <w:tcPr>
            <w:tcW w:w="483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EC25F" w14:textId="77777777" w:rsidR="00386C4B" w:rsidRPr="00E909C8" w:rsidRDefault="00386C4B">
            <w:pPr>
              <w:jc w:val="center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E909C8">
              <w:rPr>
                <w:rFonts w:ascii="Times New Roman" w:hAnsi="Times New Roman" w:cs="Times New Roman"/>
                <w:color w:val="333333"/>
                <w:szCs w:val="21"/>
              </w:rPr>
              <w:t xml:space="preserve">S2 </w:t>
            </w:r>
          </w:p>
        </w:tc>
        <w:tc>
          <w:tcPr>
            <w:tcW w:w="4517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36A24" w14:textId="77777777" w:rsidR="00386C4B" w:rsidRPr="00E909C8" w:rsidRDefault="00386C4B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909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“peripherally inserted central catheters”  </w:t>
            </w:r>
          </w:p>
        </w:tc>
      </w:tr>
      <w:tr w:rsidR="00386C4B" w:rsidRPr="00E909C8" w14:paraId="316C00E2" w14:textId="77777777" w:rsidTr="00386C4B">
        <w:trPr>
          <w:tblCellSpacing w:w="0" w:type="dxa"/>
        </w:trPr>
        <w:tc>
          <w:tcPr>
            <w:tcW w:w="483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087E2" w14:textId="77777777" w:rsidR="00386C4B" w:rsidRPr="00E909C8" w:rsidRDefault="00386C4B">
            <w:pPr>
              <w:jc w:val="center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E909C8">
              <w:rPr>
                <w:rFonts w:ascii="Times New Roman" w:hAnsi="Times New Roman" w:cs="Times New Roman"/>
                <w:color w:val="333333"/>
                <w:szCs w:val="21"/>
              </w:rPr>
              <w:t xml:space="preserve">S1 </w:t>
            </w:r>
          </w:p>
        </w:tc>
        <w:tc>
          <w:tcPr>
            <w:tcW w:w="4517" w:type="pct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9B2FB" w14:textId="77777777" w:rsidR="00386C4B" w:rsidRPr="00E909C8" w:rsidRDefault="00386C4B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909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“peripherally inserted central catheter”  </w:t>
            </w:r>
          </w:p>
        </w:tc>
      </w:tr>
    </w:tbl>
    <w:p w14:paraId="572C9CC2" w14:textId="77777777" w:rsidR="008E17B6" w:rsidRPr="00E909C8" w:rsidRDefault="00386C4B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 xml:space="preserve"> </w:t>
      </w:r>
    </w:p>
    <w:p w14:paraId="767A3983" w14:textId="77777777" w:rsidR="008E17B6" w:rsidRPr="00E909C8" w:rsidRDefault="008E17B6" w:rsidP="00846C96">
      <w:pPr>
        <w:rPr>
          <w:rFonts w:ascii="Times New Roman" w:hAnsi="Times New Roman" w:cs="Times New Roman"/>
        </w:rPr>
      </w:pPr>
    </w:p>
    <w:p w14:paraId="3E27AF9E" w14:textId="7878F9FD" w:rsidR="008E17B6" w:rsidRPr="00E909C8" w:rsidRDefault="008E17B6" w:rsidP="00846C96">
      <w:pPr>
        <w:rPr>
          <w:rFonts w:ascii="Times New Roman" w:hAnsi="Times New Roman" w:cs="Times New Roman"/>
        </w:rPr>
      </w:pPr>
      <w:r w:rsidRPr="00E909C8">
        <w:rPr>
          <w:rFonts w:ascii="Times New Roman" w:hAnsi="Times New Roman" w:cs="Times New Roman"/>
        </w:rPr>
        <w:t>CNKI</w:t>
      </w:r>
      <w:r w:rsidR="003E7512">
        <w:rPr>
          <w:rFonts w:ascii="Times New Roman" w:hAnsi="Times New Roman" w:cs="Times New Roman"/>
        </w:rPr>
        <w:t xml:space="preserve"> </w:t>
      </w:r>
      <w:r w:rsidRPr="00E909C8">
        <w:rPr>
          <w:rFonts w:ascii="Times New Roman" w:hAnsi="Times New Roman" w:cs="Times New Roman"/>
        </w:rPr>
        <w:t>(99)</w:t>
      </w:r>
    </w:p>
    <w:p w14:paraId="01819E62" w14:textId="6CAFA923" w:rsidR="00E16FC9" w:rsidRPr="00CA36B8" w:rsidRDefault="00E16FC9" w:rsidP="00846C96">
      <w:pPr>
        <w:rPr>
          <w:rFonts w:ascii="Times New Roman" w:hAnsi="Times New Roman" w:cs="Times New Roman"/>
        </w:rPr>
      </w:pPr>
      <w:r w:rsidRPr="00CA36B8">
        <w:rPr>
          <w:rFonts w:ascii="Times New Roman" w:hAnsi="Times New Roman" w:cs="Times New Roman"/>
        </w:rPr>
        <w:t>SU=</w:t>
      </w:r>
      <w:r w:rsidR="00CA36B8">
        <w:rPr>
          <w:rFonts w:ascii="Times New Roman" w:hAnsi="Times New Roman" w:cs="Times New Roman"/>
        </w:rPr>
        <w:t xml:space="preserve"> </w:t>
      </w:r>
      <w:r w:rsidRPr="00CA36B8">
        <w:rPr>
          <w:rFonts w:ascii="Times New Roman" w:hAnsi="Times New Roman" w:cs="Times New Roman"/>
        </w:rPr>
        <w:t>((</w:t>
      </w:r>
      <w:r w:rsidRPr="00CA36B8">
        <w:rPr>
          <w:rFonts w:ascii="Times New Roman" w:eastAsia="宋体" w:hAnsi="Times New Roman" w:cs="Times New Roman"/>
        </w:rPr>
        <w:t>'</w:t>
      </w:r>
      <w:r w:rsidRPr="00CA36B8">
        <w:rPr>
          <w:rFonts w:ascii="Times New Roman" w:eastAsia="宋体" w:hAnsi="Times New Roman" w:cs="Times New Roman" w:hint="eastAsia"/>
        </w:rPr>
        <w:t>n</w:t>
      </w:r>
      <w:r w:rsidRPr="00CA36B8">
        <w:rPr>
          <w:rFonts w:ascii="Times New Roman" w:eastAsia="宋体" w:hAnsi="Times New Roman" w:cs="Times New Roman"/>
        </w:rPr>
        <w:t>ewborn' + '</w:t>
      </w:r>
      <w:r w:rsidRPr="00CA36B8">
        <w:rPr>
          <w:rFonts w:ascii="Times New Roman" w:eastAsia="宋体" w:hAnsi="Times New Roman" w:cs="Times New Roman" w:hint="eastAsia"/>
        </w:rPr>
        <w:t>p</w:t>
      </w:r>
      <w:r w:rsidRPr="00CA36B8">
        <w:rPr>
          <w:rFonts w:ascii="Times New Roman" w:eastAsia="宋体" w:hAnsi="Times New Roman" w:cs="Times New Roman"/>
        </w:rPr>
        <w:t>re</w:t>
      </w:r>
      <w:r w:rsidR="0068129B" w:rsidRPr="00CA36B8">
        <w:rPr>
          <w:rFonts w:ascii="Times New Roman" w:eastAsia="宋体" w:hAnsi="Times New Roman" w:cs="Times New Roman"/>
        </w:rPr>
        <w:t>mature</w:t>
      </w:r>
      <w:r w:rsidRPr="00CA36B8">
        <w:rPr>
          <w:rFonts w:ascii="Times New Roman" w:eastAsia="宋体" w:hAnsi="Times New Roman" w:cs="Times New Roman"/>
        </w:rPr>
        <w:t>' + '</w:t>
      </w:r>
      <w:r w:rsidRPr="00CA36B8">
        <w:rPr>
          <w:rFonts w:ascii="Times New Roman" w:eastAsia="宋体" w:hAnsi="Times New Roman" w:cs="Times New Roman" w:hint="eastAsia"/>
        </w:rPr>
        <w:t>l</w:t>
      </w:r>
      <w:r w:rsidRPr="00CA36B8">
        <w:rPr>
          <w:rFonts w:ascii="Times New Roman" w:eastAsia="宋体" w:hAnsi="Times New Roman" w:cs="Times New Roman"/>
        </w:rPr>
        <w:t>ow birth weight'</w:t>
      </w:r>
      <w:r w:rsidRPr="00CA36B8">
        <w:rPr>
          <w:rFonts w:ascii="Times New Roman" w:hAnsi="Times New Roman" w:cs="Times New Roman"/>
        </w:rPr>
        <w:t>) * (</w:t>
      </w:r>
      <w:r w:rsidRPr="00CA36B8">
        <w:rPr>
          <w:rFonts w:ascii="Times New Roman" w:eastAsia="宋体" w:hAnsi="Times New Roman" w:cs="Times New Roman"/>
        </w:rPr>
        <w:t>'PICC' + '</w:t>
      </w:r>
      <w:r w:rsidR="0068129B" w:rsidRPr="00CA36B8">
        <w:rPr>
          <w:rFonts w:ascii="Times New Roman" w:eastAsia="宋体" w:hAnsi="Times New Roman" w:cs="Times New Roman"/>
        </w:rPr>
        <w:t>peripherally inserted central catheter</w:t>
      </w:r>
      <w:r w:rsidRPr="00CA36B8">
        <w:rPr>
          <w:rFonts w:ascii="Times New Roman" w:eastAsia="宋体" w:hAnsi="Times New Roman" w:cs="Times New Roman"/>
        </w:rPr>
        <w:t>'</w:t>
      </w:r>
      <w:r w:rsidR="0068129B" w:rsidRPr="00CA36B8">
        <w:rPr>
          <w:rFonts w:ascii="Times New Roman" w:eastAsia="宋体" w:hAnsi="Times New Roman" w:cs="Times New Roman"/>
        </w:rPr>
        <w:t xml:space="preserve"> </w:t>
      </w:r>
      <w:r w:rsidRPr="00CA36B8">
        <w:rPr>
          <w:rFonts w:ascii="Times New Roman" w:eastAsia="宋体" w:hAnsi="Times New Roman" w:cs="Times New Roman"/>
        </w:rPr>
        <w:t>+</w:t>
      </w:r>
      <w:r w:rsidR="0068129B" w:rsidRPr="00CA36B8">
        <w:rPr>
          <w:rFonts w:ascii="Times New Roman" w:eastAsia="宋体" w:hAnsi="Times New Roman" w:cs="Times New Roman"/>
        </w:rPr>
        <w:t xml:space="preserve"> </w:t>
      </w:r>
      <w:r w:rsidRPr="00CA36B8">
        <w:rPr>
          <w:rFonts w:ascii="Times New Roman" w:eastAsia="宋体" w:hAnsi="Times New Roman" w:cs="Times New Roman"/>
        </w:rPr>
        <w:t>'</w:t>
      </w:r>
      <w:r w:rsidR="0068129B" w:rsidRPr="00CA36B8">
        <w:rPr>
          <w:rFonts w:ascii="Times New Roman" w:eastAsia="宋体" w:hAnsi="Times New Roman" w:cs="Times New Roman"/>
        </w:rPr>
        <w:t>peripherally inserted central venous catheter</w:t>
      </w:r>
      <w:r w:rsidRPr="00CA36B8">
        <w:rPr>
          <w:rFonts w:ascii="Times New Roman" w:eastAsia="宋体" w:hAnsi="Times New Roman" w:cs="Times New Roman"/>
        </w:rPr>
        <w:t>'</w:t>
      </w:r>
      <w:r w:rsidRPr="00CA36B8">
        <w:rPr>
          <w:rFonts w:ascii="Times New Roman" w:hAnsi="Times New Roman" w:cs="Times New Roman"/>
        </w:rPr>
        <w:t>)</w:t>
      </w:r>
      <w:r w:rsidR="0068129B" w:rsidRPr="00CA36B8">
        <w:rPr>
          <w:rFonts w:ascii="Times New Roman" w:hAnsi="Times New Roman" w:cs="Times New Roman"/>
        </w:rPr>
        <w:t xml:space="preserve"> * (</w:t>
      </w:r>
      <w:r w:rsidR="0068129B" w:rsidRPr="00CA36B8">
        <w:rPr>
          <w:rFonts w:ascii="Times New Roman" w:eastAsia="宋体" w:hAnsi="Times New Roman" w:cs="Times New Roman"/>
        </w:rPr>
        <w:t>'complication' + '</w:t>
      </w:r>
      <w:r w:rsidR="0068129B" w:rsidRPr="00CA36B8">
        <w:rPr>
          <w:rFonts w:ascii="Times New Roman" w:hAnsi="Times New Roman" w:cs="Times New Roman"/>
          <w:color w:val="333333"/>
          <w:sz w:val="20"/>
          <w:szCs w:val="20"/>
        </w:rPr>
        <w:t>phlebitis</w:t>
      </w:r>
      <w:r w:rsidR="0068129B" w:rsidRPr="00CA36B8">
        <w:rPr>
          <w:rFonts w:ascii="Times New Roman" w:eastAsia="宋体" w:hAnsi="Times New Roman" w:cs="Times New Roman"/>
        </w:rPr>
        <w:t>'</w:t>
      </w:r>
      <w:r w:rsidR="0068129B" w:rsidRPr="00CA36B8">
        <w:rPr>
          <w:rFonts w:ascii="Times New Roman" w:hAnsi="Times New Roman" w:cs="Times New Roman"/>
        </w:rPr>
        <w:t>)</w:t>
      </w:r>
    </w:p>
    <w:p w14:paraId="6DC3E637" w14:textId="77777777" w:rsidR="00E16FC9" w:rsidRPr="00CA36B8" w:rsidRDefault="00E16FC9" w:rsidP="00846C96">
      <w:pPr>
        <w:rPr>
          <w:rFonts w:ascii="Times New Roman" w:hAnsi="Times New Roman" w:cs="Times New Roman"/>
        </w:rPr>
      </w:pPr>
    </w:p>
    <w:p w14:paraId="3528D0D0" w14:textId="541B482F" w:rsidR="003B0774" w:rsidRPr="00CA36B8" w:rsidRDefault="008E17B6" w:rsidP="00846C96">
      <w:pPr>
        <w:rPr>
          <w:rFonts w:ascii="Times New Roman" w:hAnsi="Times New Roman" w:cs="Times New Roman"/>
        </w:rPr>
      </w:pPr>
      <w:r w:rsidRPr="00CA36B8">
        <w:rPr>
          <w:rFonts w:ascii="Times New Roman" w:hAnsi="Times New Roman" w:cs="Times New Roman"/>
        </w:rPr>
        <w:t>WANFANG</w:t>
      </w:r>
      <w:r w:rsidR="003E7512" w:rsidRPr="00CA36B8">
        <w:rPr>
          <w:rFonts w:ascii="Times New Roman" w:hAnsi="Times New Roman" w:cs="Times New Roman"/>
        </w:rPr>
        <w:t xml:space="preserve"> </w:t>
      </w:r>
      <w:r w:rsidRPr="00CA36B8">
        <w:rPr>
          <w:rFonts w:ascii="Times New Roman" w:hAnsi="Times New Roman" w:cs="Times New Roman"/>
        </w:rPr>
        <w:t>(284)</w:t>
      </w:r>
    </w:p>
    <w:p w14:paraId="084053B9" w14:textId="7C3DDF62" w:rsidR="004D3DBD" w:rsidRPr="00CA36B8" w:rsidRDefault="0068129B" w:rsidP="00846C96">
      <w:pPr>
        <w:rPr>
          <w:rFonts w:ascii="Times New Roman" w:hAnsi="Times New Roman" w:cs="Times New Roman"/>
        </w:rPr>
      </w:pPr>
      <w:r w:rsidRPr="00CA36B8">
        <w:rPr>
          <w:rFonts w:ascii="Times New Roman" w:hAnsi="Times New Roman" w:cs="Times New Roman"/>
        </w:rPr>
        <w:t>(Subject: (Newborns) OR Subject: (Premature) OR Subject: (Low birth weight)) AND (Subject: (PICC) OR Subject: (peripherally inserted central catheter) OR Subject: (peripherally inserted central venous catheter)) AND (Subject: (Comp</w:t>
      </w:r>
      <w:r w:rsidR="00CA36B8">
        <w:rPr>
          <w:rFonts w:ascii="Times New Roman" w:hAnsi="Times New Roman" w:cs="Times New Roman"/>
        </w:rPr>
        <w:t>lication) OR Subject: Phlebitis</w:t>
      </w:r>
      <w:r w:rsidRPr="00CA36B8">
        <w:rPr>
          <w:rFonts w:ascii="Times New Roman" w:hAnsi="Times New Roman" w:cs="Times New Roman"/>
        </w:rPr>
        <w:t>))</w:t>
      </w:r>
    </w:p>
    <w:p w14:paraId="670E0227" w14:textId="77777777" w:rsidR="0068129B" w:rsidRPr="00CA36B8" w:rsidRDefault="0068129B" w:rsidP="00846C96">
      <w:pPr>
        <w:rPr>
          <w:rFonts w:ascii="Times New Roman" w:hAnsi="Times New Roman" w:cs="Times New Roman"/>
        </w:rPr>
      </w:pPr>
    </w:p>
    <w:p w14:paraId="127F2C8D" w14:textId="2860FB79" w:rsidR="00DA3941" w:rsidRPr="00CA36B8" w:rsidRDefault="003B0774" w:rsidP="00846C96">
      <w:pPr>
        <w:rPr>
          <w:rFonts w:ascii="Times New Roman" w:hAnsi="Times New Roman" w:cs="Times New Roman"/>
        </w:rPr>
      </w:pPr>
      <w:r w:rsidRPr="00CA36B8">
        <w:rPr>
          <w:rFonts w:ascii="Times New Roman" w:hAnsi="Times New Roman" w:cs="Times New Roman"/>
        </w:rPr>
        <w:t>CBM</w:t>
      </w:r>
      <w:r w:rsidR="003E7512" w:rsidRPr="00CA36B8">
        <w:rPr>
          <w:rFonts w:ascii="Times New Roman" w:hAnsi="Times New Roman" w:cs="Times New Roman"/>
        </w:rPr>
        <w:t xml:space="preserve"> </w:t>
      </w:r>
      <w:r w:rsidR="003E7512" w:rsidRPr="00CA36B8">
        <w:rPr>
          <w:rFonts w:ascii="Times New Roman" w:hAnsi="Times New Roman" w:cs="Times New Roman" w:hint="eastAsia"/>
        </w:rPr>
        <w:t>(</w:t>
      </w:r>
      <w:r w:rsidRPr="00CA36B8">
        <w:rPr>
          <w:rFonts w:ascii="Times New Roman" w:hAnsi="Times New Roman" w:cs="Times New Roman"/>
        </w:rPr>
        <w:t>84</w:t>
      </w:r>
      <w:r w:rsidR="003E7512" w:rsidRPr="00CA36B8">
        <w:rPr>
          <w:rFonts w:ascii="Times New Roman" w:hAnsi="Times New Roman" w:cs="Times New Roman" w:hint="eastAsia"/>
        </w:rPr>
        <w:t>)</w:t>
      </w:r>
    </w:p>
    <w:p w14:paraId="15EDA7C2" w14:textId="704321EC" w:rsidR="00894C89" w:rsidRPr="00E909C8" w:rsidRDefault="0068129B" w:rsidP="00846C96">
      <w:pPr>
        <w:rPr>
          <w:rFonts w:ascii="Times New Roman" w:hAnsi="Times New Roman" w:cs="Times New Roman"/>
        </w:rPr>
      </w:pPr>
      <w:bookmarkStart w:id="4" w:name="OLE_LINK248"/>
      <w:bookmarkStart w:id="5" w:name="OLE_LINK249"/>
      <w:r w:rsidRPr="00CA36B8">
        <w:rPr>
          <w:rFonts w:ascii="Times New Roman" w:hAnsi="Times New Roman" w:cs="Times New Roman"/>
        </w:rPr>
        <w:t>("PICC"[common field] OR " peripherally inserted central venous catheter "[common field] OR " peripherally inserted central venous catheter "[common field]) AND (("Newborn"[common field] OR "Infant, newborn"[common field] OR "Infant, Newborn"[subject line]) OR "Preterm"[common field] OR "Low Birth Weight"[common field]) AND ("Complication"[common field] OR "Phlebitis"[common field])</w:t>
      </w:r>
      <w:r w:rsidR="001B77FD" w:rsidRPr="00CA36B8">
        <w:rPr>
          <w:rFonts w:ascii="Times New Roman" w:hAnsi="Times New Roman" w:cs="Times New Roma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1B77FD" w:rsidRPr="00CA36B8">
        <w:rPr>
          <w:rFonts w:ascii="Times New Roman" w:hAnsi="Times New Roman" w:cs="Times New Roman"/>
        </w:rPr>
        <w:instrText>ADDIN CNKISM.UserStyle</w:instrText>
      </w:r>
      <w:r w:rsidR="001B77FD" w:rsidRPr="00CA36B8">
        <w:rPr>
          <w:rFonts w:ascii="Times New Roman" w:hAnsi="Times New Roman" w:cs="Times New Roman"/>
        </w:rPr>
      </w:r>
      <w:r w:rsidR="001B77FD" w:rsidRPr="00CA36B8">
        <w:rPr>
          <w:rFonts w:ascii="Times New Roman" w:hAnsi="Times New Roman" w:cs="Times New Roman"/>
        </w:rPr>
        <w:fldChar w:fldCharType="end"/>
      </w:r>
      <w:bookmarkEnd w:id="4"/>
      <w:bookmarkEnd w:id="5"/>
    </w:p>
    <w:sectPr w:rsidR="00894C89" w:rsidRPr="00E90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2EC4" w16cex:dateUtc="2022-02-24T09:10:00Z"/>
  <w16cex:commentExtensible w16cex:durableId="25C33128" w16cex:dateUtc="2022-02-25T02:42:00Z"/>
  <w16cex:commentExtensible w16cex:durableId="25C32EC5" w16cex:dateUtc="2022-02-24T09:10:00Z"/>
  <w16cex:commentExtensible w16cex:durableId="25C33138" w16cex:dateUtc="2022-02-25T02:43:00Z"/>
  <w16cex:commentExtensible w16cex:durableId="25C32EC6" w16cex:dateUtc="2022-02-24T09:32:00Z"/>
  <w16cex:commentExtensible w16cex:durableId="25C33142" w16cex:dateUtc="2022-02-25T0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EE49DA" w16cid:durableId="25C32EC4"/>
  <w16cid:commentId w16cid:paraId="2C6B9E83" w16cid:durableId="25C33128"/>
  <w16cid:commentId w16cid:paraId="457192EA" w16cid:durableId="25C32EC5"/>
  <w16cid:commentId w16cid:paraId="1F10CB16" w16cid:durableId="25C33138"/>
  <w16cid:commentId w16cid:paraId="2532E965" w16cid:durableId="25C32EC6"/>
  <w16cid:commentId w16cid:paraId="3C7F4359" w16cid:durableId="25C331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26BCD" w14:textId="77777777" w:rsidR="00AB4650" w:rsidRDefault="00AB4650" w:rsidP="00846C96">
      <w:r>
        <w:separator/>
      </w:r>
    </w:p>
  </w:endnote>
  <w:endnote w:type="continuationSeparator" w:id="0">
    <w:p w14:paraId="1EB47321" w14:textId="77777777" w:rsidR="00AB4650" w:rsidRDefault="00AB4650" w:rsidP="0084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879C" w14:textId="77777777" w:rsidR="00AB4650" w:rsidRDefault="00AB4650" w:rsidP="00846C96">
      <w:r>
        <w:separator/>
      </w:r>
    </w:p>
  </w:footnote>
  <w:footnote w:type="continuationSeparator" w:id="0">
    <w:p w14:paraId="515503A1" w14:textId="77777777" w:rsidR="00AB4650" w:rsidRDefault="00AB4650" w:rsidP="0084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E8"/>
    <w:rsid w:val="00070F93"/>
    <w:rsid w:val="001A1CC0"/>
    <w:rsid w:val="001B77FD"/>
    <w:rsid w:val="0027740B"/>
    <w:rsid w:val="0029542E"/>
    <w:rsid w:val="00386C4B"/>
    <w:rsid w:val="003A7470"/>
    <w:rsid w:val="003B0774"/>
    <w:rsid w:val="003E7512"/>
    <w:rsid w:val="004871E8"/>
    <w:rsid w:val="00487C76"/>
    <w:rsid w:val="004D3DBD"/>
    <w:rsid w:val="005D523D"/>
    <w:rsid w:val="0068129B"/>
    <w:rsid w:val="00801D02"/>
    <w:rsid w:val="00846C96"/>
    <w:rsid w:val="00894C89"/>
    <w:rsid w:val="008E17B6"/>
    <w:rsid w:val="009A6607"/>
    <w:rsid w:val="009D6ADE"/>
    <w:rsid w:val="009E5364"/>
    <w:rsid w:val="00A55BC3"/>
    <w:rsid w:val="00A97F26"/>
    <w:rsid w:val="00AB4650"/>
    <w:rsid w:val="00B02214"/>
    <w:rsid w:val="00CA36B8"/>
    <w:rsid w:val="00DA321E"/>
    <w:rsid w:val="00DA3941"/>
    <w:rsid w:val="00E16FC9"/>
    <w:rsid w:val="00E909C8"/>
    <w:rsid w:val="00EA2BD9"/>
    <w:rsid w:val="00ED5E36"/>
    <w:rsid w:val="00F17F49"/>
    <w:rsid w:val="00F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F8588"/>
  <w15:chartTrackingRefBased/>
  <w15:docId w15:val="{AEEC9B6C-018B-477D-A231-4CC7DEA1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C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C96"/>
    <w:rPr>
      <w:sz w:val="18"/>
      <w:szCs w:val="18"/>
    </w:rPr>
  </w:style>
  <w:style w:type="character" w:styleId="a7">
    <w:name w:val="Strong"/>
    <w:basedOn w:val="a0"/>
    <w:uiPriority w:val="22"/>
    <w:qFormat/>
    <w:rsid w:val="00846C96"/>
    <w:rPr>
      <w:b/>
      <w:bCs/>
    </w:rPr>
  </w:style>
  <w:style w:type="character" w:customStyle="1" w:styleId="search-number">
    <w:name w:val="search-number"/>
    <w:basedOn w:val="a0"/>
    <w:rsid w:val="00846C96"/>
  </w:style>
  <w:style w:type="character" w:customStyle="1" w:styleId="term">
    <w:name w:val="term"/>
    <w:basedOn w:val="a0"/>
    <w:rsid w:val="00846C96"/>
  </w:style>
  <w:style w:type="character" w:styleId="a8">
    <w:name w:val="annotation reference"/>
    <w:basedOn w:val="a0"/>
    <w:uiPriority w:val="99"/>
    <w:semiHidden/>
    <w:unhideWhenUsed/>
    <w:rsid w:val="00070F9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70F9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070F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070F9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70F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70F9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70F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6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98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42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96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62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60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3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6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52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35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13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22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10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72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65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48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4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7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91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55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38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62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42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62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706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12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2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869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7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57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52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86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84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0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97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74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90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5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90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8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42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1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47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1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7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04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03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6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7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14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98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60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8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10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42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372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76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00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0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74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04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03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35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57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9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467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43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7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9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62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2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06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43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33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74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45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63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4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19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2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29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45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48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23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25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92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04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51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98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96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29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31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87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46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73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33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6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84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3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1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60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25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55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4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57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63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36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74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1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02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81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75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27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08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5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40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80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32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13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20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4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8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35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5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20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21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2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627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9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73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81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32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42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24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66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82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41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35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6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05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11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89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25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2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98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69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8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40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49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1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51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53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82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1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88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55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7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14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24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7E7E7"/>
                    <w:right w:val="none" w:sz="0" w:space="0" w:color="auto"/>
                  </w:divBdr>
                  <w:divsChild>
                    <w:div w:id="698119573">
                      <w:marLeft w:val="0"/>
                      <w:marRight w:val="-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8082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4746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56973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72811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750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53431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20543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477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2554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8139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86528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6967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25764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20121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698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7419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2531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65229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5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58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61809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0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390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5238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1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6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1932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2073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5673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8506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476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873766149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956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6873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322466236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0514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6730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015039473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2525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84673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363528992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2910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73653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075130278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1259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1758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414404607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5222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92926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824348895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094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24016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780484290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439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6927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128822113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021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27018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223226239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5195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73558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48504295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1025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3806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531963334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0732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82981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715545449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9700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18396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916624392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8341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1954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462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3599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9287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515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9869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642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3550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5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9030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9214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0303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19199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560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8582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李霞</dc:creator>
  <cp:keywords/>
  <dc:description/>
  <cp:lastModifiedBy>Jeoy</cp:lastModifiedBy>
  <cp:revision>26</cp:revision>
  <dcterms:created xsi:type="dcterms:W3CDTF">2019-10-19T06:12:00Z</dcterms:created>
  <dcterms:modified xsi:type="dcterms:W3CDTF">2022-02-25T02:51:00Z</dcterms:modified>
</cp:coreProperties>
</file>